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0EDD2C1D" w:rsidR="003F570C" w:rsidRPr="00B771B6" w:rsidRDefault="002B1E96" w:rsidP="00B771B6">
      <w:pPr>
        <w:pBdr>
          <w:bottom w:val="double" w:sz="6" w:space="1" w:color="auto"/>
        </w:pBdr>
        <w:rPr>
          <w:sz w:val="28"/>
        </w:rPr>
      </w:pPr>
      <w:r w:rsidRPr="002B1E96">
        <w:rPr>
          <w:b/>
          <w:sz w:val="28"/>
        </w:rPr>
        <w:t>ABS-168464</w:t>
      </w:r>
      <w:r>
        <w:rPr>
          <w:b/>
          <w:sz w:val="28"/>
        </w:rPr>
        <w:t xml:space="preserve"> </w:t>
      </w:r>
      <w:r w:rsidR="00D70AFD" w:rsidRPr="00D70AFD">
        <w:rPr>
          <w:sz w:val="28"/>
        </w:rPr>
        <w:t>Past Due</w:t>
      </w:r>
      <w:r>
        <w:rPr>
          <w:sz w:val="28"/>
        </w:rPr>
        <w:t xml:space="preserve"> </w:t>
      </w:r>
      <w:r w:rsidRPr="002B1E96">
        <w:rPr>
          <w:sz w:val="28"/>
        </w:rPr>
        <w:t>AutomatedRouteDocumentGeneration Read system setting from request plant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98CCC4A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D055CD">
              <w:rPr>
                <w:b w:val="0"/>
                <w:bCs w:val="0"/>
                <w:sz w:val="20"/>
                <w:lang w:val="de-DE"/>
              </w:rPr>
              <w:t>7</w:t>
            </w:r>
            <w:r w:rsidRPr="00F448C7">
              <w:rPr>
                <w:b w:val="0"/>
                <w:bCs w:val="0"/>
                <w:sz w:val="20"/>
                <w:lang w:val="de-DE"/>
              </w:rPr>
              <w:t>.0</w:t>
            </w:r>
            <w:r w:rsidR="00D055CD">
              <w:rPr>
                <w:b w:val="0"/>
                <w:bCs w:val="0"/>
                <w:sz w:val="20"/>
                <w:lang w:val="de-DE"/>
              </w:rPr>
              <w:t>0</w:t>
            </w:r>
            <w:r w:rsidR="00EC67AB" w:rsidRPr="00F448C7">
              <w:rPr>
                <w:b w:val="0"/>
                <w:bCs w:val="0"/>
                <w:sz w:val="20"/>
                <w:lang w:val="de-DE"/>
              </w:rPr>
              <w:t>.</w:t>
            </w:r>
            <w:r w:rsidR="00D055CD" w:rsidRPr="00D055CD">
              <w:rPr>
                <w:b w:val="0"/>
                <w:bCs w:val="0"/>
                <w:sz w:val="20"/>
                <w:lang w:val="de-DE"/>
              </w:rPr>
              <w:t>UNF1</w:t>
            </w:r>
            <w:r w:rsidR="00662BD7">
              <w:rPr>
                <w:b w:val="0"/>
                <w:bCs w:val="0"/>
                <w:sz w:val="20"/>
                <w:lang w:val="de-DE"/>
              </w:rPr>
              <w:t>7</w:t>
            </w:r>
          </w:p>
          <w:p w14:paraId="282A26D7" w14:textId="1E71653C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abs-srv19.internal.abslbs.com</w:t>
            </w:r>
          </w:p>
          <w:p w14:paraId="7420C737" w14:textId="18A27B76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CUST22</w:t>
            </w:r>
          </w:p>
          <w:p w14:paraId="28878344" w14:textId="6740E4F5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D055CD">
              <w:rPr>
                <w:b w:val="0"/>
                <w:sz w:val="20"/>
              </w:rPr>
              <w:t>DEV</w:t>
            </w:r>
          </w:p>
          <w:p w14:paraId="71C38BF6" w14:textId="68FF193D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D055CD">
              <w:rPr>
                <w:b w:val="0"/>
                <w:sz w:val="20"/>
              </w:rPr>
              <w:t>DEV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1D9202E2" w14:textId="2CC946A1" w:rsidR="000338D0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5739724" w:history="1">
            <w:r w:rsidR="000338D0" w:rsidRPr="00D0782E">
              <w:rPr>
                <w:rStyle w:val="Hyperlink"/>
                <w:noProof/>
              </w:rPr>
              <w:t>Reproducing before fix</w:t>
            </w:r>
            <w:r w:rsidR="000338D0">
              <w:rPr>
                <w:noProof/>
                <w:webHidden/>
              </w:rPr>
              <w:tab/>
            </w:r>
            <w:r w:rsidR="000338D0">
              <w:rPr>
                <w:noProof/>
                <w:webHidden/>
              </w:rPr>
              <w:fldChar w:fldCharType="begin"/>
            </w:r>
            <w:r w:rsidR="000338D0">
              <w:rPr>
                <w:noProof/>
                <w:webHidden/>
              </w:rPr>
              <w:instrText xml:space="preserve"> PAGEREF _Toc175739724 \h </w:instrText>
            </w:r>
            <w:r w:rsidR="000338D0">
              <w:rPr>
                <w:noProof/>
                <w:webHidden/>
              </w:rPr>
            </w:r>
            <w:r w:rsidR="000338D0">
              <w:rPr>
                <w:noProof/>
                <w:webHidden/>
              </w:rPr>
              <w:fldChar w:fldCharType="separate"/>
            </w:r>
            <w:r w:rsidR="000338D0">
              <w:rPr>
                <w:noProof/>
                <w:webHidden/>
              </w:rPr>
              <w:t>1</w:t>
            </w:r>
            <w:r w:rsidR="000338D0">
              <w:rPr>
                <w:noProof/>
                <w:webHidden/>
              </w:rPr>
              <w:fldChar w:fldCharType="end"/>
            </w:r>
          </w:hyperlink>
        </w:p>
        <w:p w14:paraId="05856CA0" w14:textId="5FF807BB" w:rsidR="000338D0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5739725" w:history="1">
            <w:r w:rsidR="000338D0" w:rsidRPr="00D0782E">
              <w:rPr>
                <w:rStyle w:val="Hyperlink"/>
                <w:noProof/>
              </w:rPr>
              <w:t>Steps to reproduce</w:t>
            </w:r>
            <w:r w:rsidR="000338D0">
              <w:rPr>
                <w:noProof/>
                <w:webHidden/>
              </w:rPr>
              <w:tab/>
            </w:r>
            <w:r w:rsidR="000338D0">
              <w:rPr>
                <w:noProof/>
                <w:webHidden/>
              </w:rPr>
              <w:fldChar w:fldCharType="begin"/>
            </w:r>
            <w:r w:rsidR="000338D0">
              <w:rPr>
                <w:noProof/>
                <w:webHidden/>
              </w:rPr>
              <w:instrText xml:space="preserve"> PAGEREF _Toc175739725 \h </w:instrText>
            </w:r>
            <w:r w:rsidR="000338D0">
              <w:rPr>
                <w:noProof/>
                <w:webHidden/>
              </w:rPr>
            </w:r>
            <w:r w:rsidR="000338D0">
              <w:rPr>
                <w:noProof/>
                <w:webHidden/>
              </w:rPr>
              <w:fldChar w:fldCharType="separate"/>
            </w:r>
            <w:r w:rsidR="000338D0">
              <w:rPr>
                <w:noProof/>
                <w:webHidden/>
              </w:rPr>
              <w:t>1</w:t>
            </w:r>
            <w:r w:rsidR="000338D0">
              <w:rPr>
                <w:noProof/>
                <w:webHidden/>
              </w:rPr>
              <w:fldChar w:fldCharType="end"/>
            </w:r>
          </w:hyperlink>
        </w:p>
        <w:p w14:paraId="6AA4E567" w14:textId="12AF1BE9" w:rsidR="000338D0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5739726" w:history="1">
            <w:r w:rsidR="000338D0" w:rsidRPr="00D0782E">
              <w:rPr>
                <w:rStyle w:val="Hyperlink"/>
                <w:noProof/>
              </w:rPr>
              <w:t>Current Behavior</w:t>
            </w:r>
            <w:r w:rsidR="000338D0">
              <w:rPr>
                <w:noProof/>
                <w:webHidden/>
              </w:rPr>
              <w:tab/>
            </w:r>
            <w:r w:rsidR="000338D0">
              <w:rPr>
                <w:noProof/>
                <w:webHidden/>
              </w:rPr>
              <w:fldChar w:fldCharType="begin"/>
            </w:r>
            <w:r w:rsidR="000338D0">
              <w:rPr>
                <w:noProof/>
                <w:webHidden/>
              </w:rPr>
              <w:instrText xml:space="preserve"> PAGEREF _Toc175739726 \h </w:instrText>
            </w:r>
            <w:r w:rsidR="000338D0">
              <w:rPr>
                <w:noProof/>
                <w:webHidden/>
              </w:rPr>
            </w:r>
            <w:r w:rsidR="000338D0">
              <w:rPr>
                <w:noProof/>
                <w:webHidden/>
              </w:rPr>
              <w:fldChar w:fldCharType="separate"/>
            </w:r>
            <w:r w:rsidR="000338D0">
              <w:rPr>
                <w:noProof/>
                <w:webHidden/>
              </w:rPr>
              <w:t>3</w:t>
            </w:r>
            <w:r w:rsidR="000338D0">
              <w:rPr>
                <w:noProof/>
                <w:webHidden/>
              </w:rPr>
              <w:fldChar w:fldCharType="end"/>
            </w:r>
          </w:hyperlink>
        </w:p>
        <w:p w14:paraId="530191DC" w14:textId="74E129FB" w:rsidR="000338D0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5739727" w:history="1">
            <w:r w:rsidR="000338D0" w:rsidRPr="00D0782E">
              <w:rPr>
                <w:rStyle w:val="Hyperlink"/>
                <w:noProof/>
              </w:rPr>
              <w:t>Expected behavior</w:t>
            </w:r>
            <w:r w:rsidR="000338D0">
              <w:rPr>
                <w:noProof/>
                <w:webHidden/>
              </w:rPr>
              <w:tab/>
            </w:r>
            <w:r w:rsidR="000338D0">
              <w:rPr>
                <w:noProof/>
                <w:webHidden/>
              </w:rPr>
              <w:fldChar w:fldCharType="begin"/>
            </w:r>
            <w:r w:rsidR="000338D0">
              <w:rPr>
                <w:noProof/>
                <w:webHidden/>
              </w:rPr>
              <w:instrText xml:space="preserve"> PAGEREF _Toc175739727 \h </w:instrText>
            </w:r>
            <w:r w:rsidR="000338D0">
              <w:rPr>
                <w:noProof/>
                <w:webHidden/>
              </w:rPr>
            </w:r>
            <w:r w:rsidR="000338D0">
              <w:rPr>
                <w:noProof/>
                <w:webHidden/>
              </w:rPr>
              <w:fldChar w:fldCharType="separate"/>
            </w:r>
            <w:r w:rsidR="000338D0">
              <w:rPr>
                <w:noProof/>
                <w:webHidden/>
              </w:rPr>
              <w:t>3</w:t>
            </w:r>
            <w:r w:rsidR="000338D0">
              <w:rPr>
                <w:noProof/>
                <w:webHidden/>
              </w:rPr>
              <w:fldChar w:fldCharType="end"/>
            </w:r>
          </w:hyperlink>
        </w:p>
        <w:p w14:paraId="7E457EE8" w14:textId="31043E54" w:rsidR="000338D0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5739728" w:history="1">
            <w:r w:rsidR="000338D0" w:rsidRPr="00D0782E">
              <w:rPr>
                <w:rStyle w:val="Hyperlink"/>
                <w:noProof/>
              </w:rPr>
              <w:t>Retest after fix</w:t>
            </w:r>
            <w:r w:rsidR="000338D0">
              <w:rPr>
                <w:noProof/>
                <w:webHidden/>
              </w:rPr>
              <w:tab/>
            </w:r>
            <w:r w:rsidR="000338D0">
              <w:rPr>
                <w:noProof/>
                <w:webHidden/>
              </w:rPr>
              <w:fldChar w:fldCharType="begin"/>
            </w:r>
            <w:r w:rsidR="000338D0">
              <w:rPr>
                <w:noProof/>
                <w:webHidden/>
              </w:rPr>
              <w:instrText xml:space="preserve"> PAGEREF _Toc175739728 \h </w:instrText>
            </w:r>
            <w:r w:rsidR="000338D0">
              <w:rPr>
                <w:noProof/>
                <w:webHidden/>
              </w:rPr>
            </w:r>
            <w:r w:rsidR="000338D0">
              <w:rPr>
                <w:noProof/>
                <w:webHidden/>
              </w:rPr>
              <w:fldChar w:fldCharType="separate"/>
            </w:r>
            <w:r w:rsidR="000338D0">
              <w:rPr>
                <w:noProof/>
                <w:webHidden/>
              </w:rPr>
              <w:t>3</w:t>
            </w:r>
            <w:r w:rsidR="000338D0">
              <w:rPr>
                <w:noProof/>
                <w:webHidden/>
              </w:rPr>
              <w:fldChar w:fldCharType="end"/>
            </w:r>
          </w:hyperlink>
        </w:p>
        <w:p w14:paraId="012998FA" w14:textId="4B229041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5739724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524ABCAF" w14:textId="5504CB50" w:rsidR="00D70AFD" w:rsidRDefault="00D44FB8" w:rsidP="00CE355F">
      <w:pPr>
        <w:pStyle w:val="NoSpacing"/>
      </w:pPr>
      <w:r w:rsidRPr="00D44FB8">
        <w:t>9.07.00.UNF16.p01 hash: 910c685c062d</w:t>
      </w:r>
    </w:p>
    <w:p w14:paraId="7A29D8E0" w14:textId="4465DF09" w:rsidR="004E20BF" w:rsidRDefault="004E20BF" w:rsidP="00CE355F">
      <w:pPr>
        <w:pStyle w:val="NoSpacing"/>
      </w:pPr>
      <w:r>
        <w:t xml:space="preserve">BU: </w:t>
      </w:r>
      <w:r w:rsidR="00CE355F">
        <w:t>025</w:t>
      </w:r>
    </w:p>
    <w:p w14:paraId="555EBADA" w14:textId="77777777" w:rsidR="004E20BF" w:rsidRDefault="004E20BF" w:rsidP="004E20BF">
      <w:pPr>
        <w:pStyle w:val="Heading2"/>
        <w:rPr>
          <w:u w:val="single"/>
        </w:rPr>
      </w:pPr>
      <w:bookmarkStart w:id="2" w:name="_Toc175739725"/>
      <w:r w:rsidRPr="00311354">
        <w:rPr>
          <w:u w:val="single"/>
        </w:rPr>
        <w:t>Steps to reproduce</w:t>
      </w:r>
      <w:bookmarkEnd w:id="2"/>
    </w:p>
    <w:p w14:paraId="40D3F0A4" w14:textId="4160C2CB" w:rsidR="002B1E96" w:rsidRDefault="00CE355F" w:rsidP="00CE355F">
      <w:pPr>
        <w:pStyle w:val="ListParagraph"/>
        <w:numPr>
          <w:ilvl w:val="0"/>
          <w:numId w:val="21"/>
        </w:numPr>
        <w:spacing w:after="0"/>
      </w:pPr>
      <w:r>
        <w:t xml:space="preserve">Load the </w:t>
      </w:r>
      <w:r w:rsidRPr="00CE355F">
        <w:rPr>
          <w:b/>
          <w:bCs/>
        </w:rPr>
        <w:t>absrestservices_9.07.00.UNF16.p01.war</w:t>
      </w:r>
      <w:r>
        <w:rPr>
          <w:b/>
          <w:bCs/>
        </w:rPr>
        <w:t xml:space="preserve"> </w:t>
      </w:r>
      <w:r>
        <w:t>using tome</w:t>
      </w:r>
      <w:r w:rsidR="00792D0E">
        <w:t>e</w:t>
      </w:r>
      <w:r>
        <w:t>, load all Rest services from the drop down menu.</w:t>
      </w:r>
    </w:p>
    <w:p w14:paraId="1DD0E531" w14:textId="1D4AE4F0" w:rsidR="00CE355F" w:rsidRDefault="00CE355F" w:rsidP="00CE355F">
      <w:pPr>
        <w:spacing w:after="0"/>
      </w:pPr>
      <w:r>
        <w:rPr>
          <w:noProof/>
        </w:rPr>
        <w:drawing>
          <wp:inline distT="0" distB="0" distL="0" distR="0" wp14:anchorId="5D3D7AD7" wp14:editId="24A1135F">
            <wp:extent cx="5260769" cy="2443822"/>
            <wp:effectExtent l="0" t="0" r="0" b="0"/>
            <wp:docPr id="1012899029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899029" name="Picture 1" descr="A screenshot of a computer pro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878" cy="2447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ED0A1" w14:textId="612CA011" w:rsidR="00F45682" w:rsidRDefault="00F45682" w:rsidP="00164E0A">
      <w:pPr>
        <w:pStyle w:val="ListParagraph"/>
        <w:numPr>
          <w:ilvl w:val="0"/>
          <w:numId w:val="21"/>
        </w:numPr>
        <w:spacing w:after="0"/>
      </w:pPr>
      <w:r>
        <w:t>Workstation Settings dlg: Check the business unit of the workstation.</w:t>
      </w:r>
    </w:p>
    <w:p w14:paraId="58B0A514" w14:textId="0B6397D8" w:rsidR="00F45682" w:rsidRDefault="00F45682" w:rsidP="00F45682">
      <w:pPr>
        <w:spacing w:after="0"/>
      </w:pPr>
      <w:r>
        <w:rPr>
          <w:noProof/>
        </w:rPr>
        <w:lastRenderedPageBreak/>
        <w:drawing>
          <wp:inline distT="0" distB="0" distL="0" distR="0" wp14:anchorId="06C4E5FB" wp14:editId="03CE5298">
            <wp:extent cx="5752617" cy="3544784"/>
            <wp:effectExtent l="0" t="0" r="635" b="0"/>
            <wp:docPr id="2862436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24360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307" cy="354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40406" w14:textId="6C71A5D1" w:rsidR="00CF6114" w:rsidRPr="00EC6C98" w:rsidRDefault="00CF6114" w:rsidP="00F45682">
      <w:pPr>
        <w:spacing w:after="0"/>
      </w:pPr>
      <w:r>
        <w:t xml:space="preserve">Edit the </w:t>
      </w:r>
      <w:r w:rsidRPr="00CF6114">
        <w:rPr>
          <w:b/>
          <w:bCs/>
        </w:rPr>
        <w:t>absrestservices_9.07.00.UNF16.p01.war</w:t>
      </w:r>
      <w:r w:rsidR="00EC6C98">
        <w:rPr>
          <w:b/>
          <w:bCs/>
        </w:rPr>
        <w:t xml:space="preserve"> </w:t>
      </w:r>
      <w:r w:rsidR="00EC6C98">
        <w:t>to include the server port and workstation number</w:t>
      </w:r>
    </w:p>
    <w:p w14:paraId="635F98A5" w14:textId="2EE48D6E" w:rsidR="00CF6114" w:rsidRDefault="00CF6114" w:rsidP="00F45682">
      <w:pPr>
        <w:spacing w:after="0"/>
      </w:pPr>
      <w:r>
        <w:rPr>
          <w:noProof/>
        </w:rPr>
        <w:drawing>
          <wp:inline distT="0" distB="0" distL="0" distR="0" wp14:anchorId="111280F1" wp14:editId="301D680E">
            <wp:extent cx="3557447" cy="2130076"/>
            <wp:effectExtent l="0" t="0" r="5080" b="3810"/>
            <wp:docPr id="603547858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547858" name="Picture 1" descr="A screenshot of a computer pro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5834" cy="213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C4714" w14:textId="2DA1E05B" w:rsidR="00164E0A" w:rsidRDefault="00164E0A" w:rsidP="00164E0A">
      <w:pPr>
        <w:pStyle w:val="ListParagraph"/>
        <w:numPr>
          <w:ilvl w:val="0"/>
          <w:numId w:val="21"/>
        </w:numPr>
        <w:spacing w:after="0"/>
      </w:pPr>
      <w:r>
        <w:t>System Settings dlg: Ch</w:t>
      </w:r>
      <w:r w:rsidR="00B559F6">
        <w:t xml:space="preserve">eck ss </w:t>
      </w:r>
      <w:r w:rsidR="000F4CDB" w:rsidRPr="00103479">
        <w:rPr>
          <w:b/>
          <w:bCs/>
          <w:noProof/>
        </w:rPr>
        <w:t>WEEKSWARNLOSSCHARGE</w:t>
      </w:r>
      <w:r w:rsidR="000F4CDB">
        <w:rPr>
          <w:noProof/>
        </w:rPr>
        <w:t xml:space="preserve"> </w:t>
      </w:r>
      <w:r w:rsidR="00B559F6" w:rsidRPr="00B559F6">
        <w:t>value</w:t>
      </w:r>
      <w:r w:rsidR="008B4EF9">
        <w:t xml:space="preserve"> that is on </w:t>
      </w:r>
      <w:r w:rsidR="000F4CDB">
        <w:t>2</w:t>
      </w:r>
    </w:p>
    <w:p w14:paraId="26F1DF73" w14:textId="45CB1BC2" w:rsidR="00164E0A" w:rsidRDefault="000F4CDB" w:rsidP="00CE355F">
      <w:pPr>
        <w:spacing w:after="0"/>
      </w:pPr>
      <w:r>
        <w:rPr>
          <w:noProof/>
        </w:rPr>
        <w:drawing>
          <wp:inline distT="0" distB="0" distL="0" distR="0" wp14:anchorId="1BF4CDD3" wp14:editId="0F47C07C">
            <wp:extent cx="3213614" cy="1837834"/>
            <wp:effectExtent l="0" t="0" r="6350" b="0"/>
            <wp:docPr id="17117442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74427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3010" cy="184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76A86" w14:textId="63B80D22" w:rsidR="00993D00" w:rsidRDefault="00133DFA" w:rsidP="00133DFA">
      <w:pPr>
        <w:pStyle w:val="ListParagraph"/>
        <w:numPr>
          <w:ilvl w:val="0"/>
          <w:numId w:val="21"/>
        </w:numPr>
        <w:spacing w:after="0"/>
      </w:pPr>
      <w:r>
        <w:t>Switch on another plant, 044</w:t>
      </w:r>
    </w:p>
    <w:p w14:paraId="0C0493F9" w14:textId="79D9D42C" w:rsidR="007450EA" w:rsidRDefault="00133DFA" w:rsidP="00103479">
      <w:pPr>
        <w:pStyle w:val="ListParagraph"/>
        <w:numPr>
          <w:ilvl w:val="0"/>
          <w:numId w:val="21"/>
        </w:numPr>
        <w:spacing w:after="0"/>
        <w:rPr>
          <w:noProof/>
        </w:rPr>
      </w:pPr>
      <w:r>
        <w:t xml:space="preserve">System Settings dlg: change the </w:t>
      </w:r>
      <w:r w:rsidR="00103479" w:rsidRPr="00103479">
        <w:rPr>
          <w:b/>
          <w:bCs/>
          <w:noProof/>
        </w:rPr>
        <w:t>WEEKSWARNLOSSCHARGE</w:t>
      </w:r>
      <w:r w:rsidR="00103479">
        <w:rPr>
          <w:noProof/>
        </w:rPr>
        <w:t xml:space="preserve"> = 0 </w:t>
      </w:r>
    </w:p>
    <w:p w14:paraId="643FD7C4" w14:textId="4D59797A" w:rsidR="007450EA" w:rsidRDefault="007450EA" w:rsidP="00133DFA">
      <w:pPr>
        <w:spacing w:after="0"/>
      </w:pPr>
      <w:r>
        <w:rPr>
          <w:noProof/>
        </w:rPr>
        <w:lastRenderedPageBreak/>
        <w:drawing>
          <wp:inline distT="0" distB="0" distL="0" distR="0" wp14:anchorId="7C9613C9" wp14:editId="45610BBB">
            <wp:extent cx="3425036" cy="1964277"/>
            <wp:effectExtent l="0" t="0" r="4445" b="0"/>
            <wp:docPr id="146737859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37859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2434" cy="196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4B30D" w14:textId="38B4EA5C" w:rsidR="00133DFA" w:rsidRDefault="001D2E59" w:rsidP="001D2E59">
      <w:pPr>
        <w:pStyle w:val="ListParagraph"/>
        <w:numPr>
          <w:ilvl w:val="0"/>
          <w:numId w:val="21"/>
        </w:numPr>
        <w:spacing w:after="0"/>
      </w:pPr>
      <w:r>
        <w:t xml:space="preserve">Route Status Control dlg: Add a new route, </w:t>
      </w:r>
      <w:r w:rsidR="002F77FC">
        <w:t>s</w:t>
      </w:r>
      <w:r>
        <w:t>elect one of the customers that will be visited.</w:t>
      </w:r>
    </w:p>
    <w:p w14:paraId="1584645A" w14:textId="2052167D" w:rsidR="002F77FC" w:rsidRDefault="002F77FC" w:rsidP="001D2E59">
      <w:pPr>
        <w:pStyle w:val="ListParagraph"/>
        <w:numPr>
          <w:ilvl w:val="0"/>
          <w:numId w:val="21"/>
        </w:numPr>
        <w:spacing w:after="0"/>
      </w:pPr>
      <w:r>
        <w:t>Wearers dlg: F</w:t>
      </w:r>
      <w:r w:rsidR="009705BD">
        <w:t>or that customer, end a wearer inventory</w:t>
      </w:r>
    </w:p>
    <w:p w14:paraId="05A7863E" w14:textId="1B0A8762" w:rsidR="009705BD" w:rsidRDefault="009705BD" w:rsidP="009705BD">
      <w:pPr>
        <w:spacing w:after="0"/>
      </w:pPr>
      <w:r>
        <w:rPr>
          <w:noProof/>
        </w:rPr>
        <w:drawing>
          <wp:inline distT="0" distB="0" distL="0" distR="0" wp14:anchorId="7DF873FE" wp14:editId="0B8004E4">
            <wp:extent cx="5211551" cy="3179529"/>
            <wp:effectExtent l="0" t="0" r="8255" b="1905"/>
            <wp:docPr id="20527257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2571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6793" cy="3182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0AA13" w14:textId="77C7F468" w:rsidR="00271D24" w:rsidRDefault="00271D24" w:rsidP="00271D24">
      <w:pPr>
        <w:pStyle w:val="ListParagraph"/>
        <w:numPr>
          <w:ilvl w:val="0"/>
          <w:numId w:val="21"/>
        </w:numPr>
        <w:spacing w:after="0"/>
      </w:pPr>
      <w:r>
        <w:t>Swagger: Generate direct invoices</w:t>
      </w:r>
      <w:r w:rsidR="009705BD">
        <w:t xml:space="preserve"> for our route </w:t>
      </w:r>
    </w:p>
    <w:p w14:paraId="4048CB89" w14:textId="77777777" w:rsidR="009705BD" w:rsidRPr="009705BD" w:rsidRDefault="009705BD" w:rsidP="009705BD">
      <w:pPr>
        <w:spacing w:after="0"/>
      </w:pPr>
      <w:r w:rsidRPr="009705BD">
        <w:t>{</w:t>
      </w:r>
    </w:p>
    <w:p w14:paraId="43B51957" w14:textId="77777777" w:rsidR="009705BD" w:rsidRPr="009705BD" w:rsidRDefault="009705BD" w:rsidP="009705BD">
      <w:pPr>
        <w:spacing w:after="0"/>
      </w:pPr>
      <w:r w:rsidRPr="009705BD">
        <w:t xml:space="preserve">  "drivingDate": 20240904,</w:t>
      </w:r>
    </w:p>
    <w:p w14:paraId="1599FEE4" w14:textId="77777777" w:rsidR="009705BD" w:rsidRPr="009705BD" w:rsidRDefault="009705BD" w:rsidP="009705BD">
      <w:pPr>
        <w:spacing w:after="0"/>
      </w:pPr>
      <w:r w:rsidRPr="009705BD">
        <w:t xml:space="preserve">  "plantCode": "044",</w:t>
      </w:r>
    </w:p>
    <w:p w14:paraId="4FD433F7" w14:textId="77777777" w:rsidR="009705BD" w:rsidRPr="009705BD" w:rsidRDefault="009705BD" w:rsidP="009705BD">
      <w:pPr>
        <w:spacing w:after="0"/>
      </w:pPr>
      <w:r w:rsidRPr="009705BD">
        <w:t xml:space="preserve">  "routeNumber": 2,</w:t>
      </w:r>
    </w:p>
    <w:p w14:paraId="1ADA5AFB" w14:textId="77777777" w:rsidR="009705BD" w:rsidRPr="009705BD" w:rsidRDefault="009705BD" w:rsidP="009705BD">
      <w:pPr>
        <w:spacing w:after="0"/>
      </w:pPr>
      <w:r w:rsidRPr="009705BD">
        <w:t xml:space="preserve">  "workstationCode": "15603"</w:t>
      </w:r>
    </w:p>
    <w:p w14:paraId="41DAE3EB" w14:textId="45E11744" w:rsidR="009705BD" w:rsidRDefault="009705BD" w:rsidP="009705BD">
      <w:pPr>
        <w:spacing w:after="0"/>
      </w:pPr>
      <w:r w:rsidRPr="009705BD">
        <w:t>}</w:t>
      </w:r>
    </w:p>
    <w:p w14:paraId="36BD71D5" w14:textId="5748C718" w:rsidR="00271D24" w:rsidRDefault="009705BD" w:rsidP="00271D24">
      <w:pPr>
        <w:spacing w:after="0"/>
      </w:pPr>
      <w:r>
        <w:rPr>
          <w:noProof/>
        </w:rPr>
        <w:lastRenderedPageBreak/>
        <w:drawing>
          <wp:inline distT="0" distB="0" distL="0" distR="0" wp14:anchorId="1E0AD9E2" wp14:editId="439FEF52">
            <wp:extent cx="3652314" cy="3406122"/>
            <wp:effectExtent l="0" t="0" r="5715" b="4445"/>
            <wp:docPr id="176914856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14856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0193" cy="341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1D24">
        <w:t xml:space="preserve"> </w:t>
      </w:r>
    </w:p>
    <w:p w14:paraId="3C8CA269" w14:textId="37FEC60D" w:rsidR="001750C8" w:rsidRDefault="009705BD" w:rsidP="001750C8">
      <w:pPr>
        <w:spacing w:after="0"/>
      </w:pPr>
      <w:r>
        <w:t>Make sure the response code was 200</w:t>
      </w:r>
    </w:p>
    <w:p w14:paraId="6883D4B1" w14:textId="650FB672" w:rsidR="009705BD" w:rsidRDefault="009705BD" w:rsidP="001750C8">
      <w:pPr>
        <w:spacing w:after="0"/>
      </w:pPr>
      <w:r>
        <w:rPr>
          <w:noProof/>
        </w:rPr>
        <w:drawing>
          <wp:inline distT="0" distB="0" distL="0" distR="0" wp14:anchorId="26D72B60" wp14:editId="007936EB">
            <wp:extent cx="4022303" cy="2737028"/>
            <wp:effectExtent l="0" t="0" r="0" b="6350"/>
            <wp:docPr id="18902487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248768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0361" cy="274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9C0AB" w14:textId="0D554C94" w:rsidR="008F6D34" w:rsidRDefault="008F6D34" w:rsidP="00271D24">
      <w:pPr>
        <w:pStyle w:val="ListParagraph"/>
        <w:numPr>
          <w:ilvl w:val="0"/>
          <w:numId w:val="21"/>
        </w:numPr>
        <w:spacing w:after="0"/>
      </w:pPr>
      <w:r>
        <w:t>Maintain Invoices dlg: Check the invoice for the loss charge.</w:t>
      </w:r>
    </w:p>
    <w:p w14:paraId="4742A775" w14:textId="7AE00D5D" w:rsidR="008F6D34" w:rsidRDefault="008F6D34" w:rsidP="008F6D34">
      <w:pPr>
        <w:spacing w:after="0"/>
      </w:pPr>
      <w:r>
        <w:rPr>
          <w:noProof/>
        </w:rPr>
        <w:lastRenderedPageBreak/>
        <w:drawing>
          <wp:inline distT="0" distB="0" distL="0" distR="0" wp14:anchorId="006DB5CE" wp14:editId="3560DD7A">
            <wp:extent cx="6858000" cy="3449955"/>
            <wp:effectExtent l="0" t="0" r="0" b="0"/>
            <wp:docPr id="19065511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51192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A0E86" w14:textId="114B5917" w:rsidR="008F6D34" w:rsidRDefault="008F6D34" w:rsidP="008F6D34">
      <w:pPr>
        <w:spacing w:after="0"/>
        <w:rPr>
          <w:noProof/>
        </w:rPr>
      </w:pPr>
      <w:r>
        <w:t xml:space="preserve">The loss charge is not on extend YES as it was configured on current plant for ss </w:t>
      </w:r>
      <w:r w:rsidRPr="00103479">
        <w:rPr>
          <w:b/>
          <w:bCs/>
          <w:noProof/>
        </w:rPr>
        <w:t>WEEKSWARNLOSSCHARGE</w:t>
      </w:r>
      <w:r>
        <w:rPr>
          <w:noProof/>
        </w:rPr>
        <w:t xml:space="preserve"> = 0, it took the ss from the workstation and not from the plant.</w:t>
      </w:r>
    </w:p>
    <w:p w14:paraId="2CD6CE31" w14:textId="77777777" w:rsidR="004B0EC9" w:rsidRDefault="004B0EC9" w:rsidP="008F6D34">
      <w:pPr>
        <w:spacing w:after="0"/>
      </w:pPr>
    </w:p>
    <w:p w14:paraId="377435D0" w14:textId="0A2A58C4" w:rsidR="00CE355F" w:rsidRDefault="0097350C" w:rsidP="00271D24">
      <w:pPr>
        <w:pStyle w:val="ListParagraph"/>
        <w:numPr>
          <w:ilvl w:val="0"/>
          <w:numId w:val="21"/>
        </w:numPr>
        <w:spacing w:after="0"/>
      </w:pPr>
      <w:r w:rsidRPr="0097350C">
        <w:t xml:space="preserve">Route Status control dlg: </w:t>
      </w:r>
      <w:r w:rsidR="004B0EC9">
        <w:t>Cancel the invoice and manual generate the invoices again.</w:t>
      </w:r>
    </w:p>
    <w:p w14:paraId="1EB1629E" w14:textId="770B19FF" w:rsidR="004B0EC9" w:rsidRDefault="004B0EC9" w:rsidP="00271D24">
      <w:pPr>
        <w:pStyle w:val="ListParagraph"/>
        <w:numPr>
          <w:ilvl w:val="0"/>
          <w:numId w:val="21"/>
        </w:numPr>
        <w:spacing w:after="0"/>
      </w:pPr>
      <w:r>
        <w:t>Maintain Invoices dlg: Re-check the invoices.</w:t>
      </w:r>
    </w:p>
    <w:p w14:paraId="63DB0CC0" w14:textId="0A335123" w:rsidR="004B0EC9" w:rsidRDefault="00DC096A" w:rsidP="004B0EC9">
      <w:pPr>
        <w:spacing w:after="0"/>
      </w:pPr>
      <w:r>
        <w:rPr>
          <w:noProof/>
        </w:rPr>
        <w:drawing>
          <wp:inline distT="0" distB="0" distL="0" distR="0" wp14:anchorId="6DBC693A" wp14:editId="134536A0">
            <wp:extent cx="6858000" cy="3920490"/>
            <wp:effectExtent l="0" t="0" r="0" b="3810"/>
            <wp:docPr id="6162638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263811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2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D5036" w14:textId="77777777" w:rsidR="001A25EB" w:rsidRPr="00CD297E" w:rsidRDefault="001A25EB" w:rsidP="001A25EB">
      <w:pPr>
        <w:spacing w:after="0"/>
      </w:pPr>
    </w:p>
    <w:bookmarkEnd w:id="0"/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5739726"/>
      <w:r w:rsidRPr="00311354">
        <w:rPr>
          <w:u w:val="single"/>
        </w:rPr>
        <w:lastRenderedPageBreak/>
        <w:t>Current Behavior</w:t>
      </w:r>
      <w:bookmarkEnd w:id="3"/>
    </w:p>
    <w:p w14:paraId="3076D182" w14:textId="63FAC172" w:rsidR="00200398" w:rsidRDefault="004C6D8F" w:rsidP="00200398">
      <w:pPr>
        <w:pStyle w:val="NoSpacing"/>
      </w:pPr>
      <w:r>
        <w:t>When generating invoices automated from swagger, the ss are not read from the plant where the invoices are created but from the workstation location plant</w:t>
      </w:r>
    </w:p>
    <w:p w14:paraId="2FB03A6A" w14:textId="78678866" w:rsidR="00937B9B" w:rsidRPr="00311354" w:rsidRDefault="00937B9B" w:rsidP="00937B9B">
      <w:pPr>
        <w:pStyle w:val="Heading2"/>
        <w:rPr>
          <w:u w:val="single"/>
        </w:rPr>
      </w:pPr>
      <w:bookmarkStart w:id="4" w:name="_Toc175739727"/>
      <w:r w:rsidRPr="00311354">
        <w:rPr>
          <w:u w:val="single"/>
        </w:rPr>
        <w:t>Expected behavior</w:t>
      </w:r>
      <w:bookmarkEnd w:id="4"/>
    </w:p>
    <w:p w14:paraId="7485348E" w14:textId="77777777" w:rsidR="00200398" w:rsidRDefault="00200398" w:rsidP="00200398">
      <w:pPr>
        <w:pStyle w:val="NoSpacing"/>
      </w:pPr>
      <w:bookmarkStart w:id="5" w:name="Retest"/>
    </w:p>
    <w:p w14:paraId="7E004B6A" w14:textId="1BE0EEE2" w:rsidR="00BA4D34" w:rsidRDefault="004C6D8F" w:rsidP="00200398">
      <w:pPr>
        <w:pStyle w:val="NoSpacing"/>
      </w:pPr>
      <w:r>
        <w:t xml:space="preserve">The ss settings should be read from the invoicing plant </w:t>
      </w:r>
    </w:p>
    <w:p w14:paraId="57CF203E" w14:textId="77777777" w:rsidR="00BA4D34" w:rsidRDefault="00BA4D34" w:rsidP="00200398">
      <w:pPr>
        <w:pStyle w:val="NoSpacing"/>
      </w:pPr>
    </w:p>
    <w:p w14:paraId="73193238" w14:textId="5950316E" w:rsidR="00773F90" w:rsidRPr="00773F90" w:rsidRDefault="00000000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6" w:name="_Toc175739728"/>
        <w:r w:rsidR="009E6B9B" w:rsidRPr="00773F90">
          <w:rPr>
            <w:rStyle w:val="Hyperlink"/>
          </w:rPr>
          <w:t>Retest after fix</w:t>
        </w:r>
        <w:bookmarkEnd w:id="6"/>
      </w:hyperlink>
    </w:p>
    <w:bookmarkEnd w:id="5"/>
    <w:p w14:paraId="5C7B98EC" w14:textId="57C01247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A77393" w:rsidRPr="00A77393">
        <w:rPr>
          <w:bCs/>
        </w:rPr>
        <w:t>9.07.00.UNF1</w:t>
      </w:r>
      <w:r w:rsidR="00CD166C">
        <w:rPr>
          <w:bCs/>
        </w:rPr>
        <w:t>7</w:t>
      </w:r>
      <w:r w:rsidR="00A77393" w:rsidRPr="00A77393">
        <w:rPr>
          <w:bCs/>
        </w:rPr>
        <w:t xml:space="preserve"> hash: 5df13a65b8e6</w:t>
      </w:r>
    </w:p>
    <w:p w14:paraId="549D1091" w14:textId="77777777" w:rsidR="00291E9C" w:rsidRDefault="00291E9C" w:rsidP="00291E9C">
      <w:pPr>
        <w:pStyle w:val="Heading2"/>
        <w:rPr>
          <w:u w:val="single"/>
        </w:rPr>
      </w:pPr>
      <w:r w:rsidRPr="00311354">
        <w:rPr>
          <w:u w:val="single"/>
        </w:rPr>
        <w:t>Steps to reproduce</w:t>
      </w:r>
    </w:p>
    <w:p w14:paraId="521F8EF7" w14:textId="07A6028A" w:rsidR="00EA3E10" w:rsidRDefault="00EA3E10" w:rsidP="00EA3E10">
      <w:pPr>
        <w:pStyle w:val="NoSpacing"/>
        <w:numPr>
          <w:ilvl w:val="0"/>
          <w:numId w:val="24"/>
        </w:numPr>
      </w:pPr>
      <w:r w:rsidRPr="00EA3E10">
        <w:t>RSC dlg: Using the same route as before</w:t>
      </w:r>
      <w:r w:rsidR="00230BD9">
        <w:t>, cancel the invoice.</w:t>
      </w:r>
    </w:p>
    <w:p w14:paraId="7C1CA314" w14:textId="4F6ADC38" w:rsidR="00230BD9" w:rsidRDefault="00114A7D" w:rsidP="00230BD9">
      <w:pPr>
        <w:pStyle w:val="NoSpacing"/>
      </w:pPr>
      <w:r>
        <w:rPr>
          <w:noProof/>
        </w:rPr>
        <w:drawing>
          <wp:inline distT="0" distB="0" distL="0" distR="0" wp14:anchorId="518F2E01" wp14:editId="4AE5AA1C">
            <wp:extent cx="3995875" cy="1691957"/>
            <wp:effectExtent l="0" t="0" r="5080" b="3810"/>
            <wp:docPr id="126144207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442078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398" cy="169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D99E6" w14:textId="77777777" w:rsidR="00EA3E10" w:rsidRDefault="00EA3E10" w:rsidP="00EA3E10">
      <w:pPr>
        <w:pStyle w:val="NoSpacing"/>
      </w:pPr>
    </w:p>
    <w:p w14:paraId="3D87F085" w14:textId="77777777" w:rsidR="00114A7D" w:rsidRDefault="00114A7D" w:rsidP="00CD2085">
      <w:pPr>
        <w:pStyle w:val="ListParagraph"/>
        <w:numPr>
          <w:ilvl w:val="0"/>
          <w:numId w:val="24"/>
        </w:numPr>
        <w:spacing w:after="0"/>
      </w:pPr>
      <w:r>
        <w:t xml:space="preserve">Swagger: Generate direct invoices for our route </w:t>
      </w:r>
    </w:p>
    <w:p w14:paraId="2322E952" w14:textId="77777777" w:rsidR="00114A7D" w:rsidRPr="009705BD" w:rsidRDefault="00114A7D" w:rsidP="00114A7D">
      <w:pPr>
        <w:spacing w:after="0"/>
      </w:pPr>
      <w:r w:rsidRPr="009705BD">
        <w:t>{</w:t>
      </w:r>
    </w:p>
    <w:p w14:paraId="0D5DC1D0" w14:textId="2C286153" w:rsidR="00114A7D" w:rsidRPr="009705BD" w:rsidRDefault="00114A7D" w:rsidP="00114A7D">
      <w:pPr>
        <w:spacing w:after="0"/>
      </w:pPr>
      <w:r w:rsidRPr="009705BD">
        <w:t xml:space="preserve">  "drivingDate": 2024090</w:t>
      </w:r>
      <w:r w:rsidR="00E6378B">
        <w:t>9</w:t>
      </w:r>
      <w:r w:rsidRPr="009705BD">
        <w:t>,</w:t>
      </w:r>
    </w:p>
    <w:p w14:paraId="60E105ED" w14:textId="77777777" w:rsidR="00114A7D" w:rsidRPr="009705BD" w:rsidRDefault="00114A7D" w:rsidP="00114A7D">
      <w:pPr>
        <w:spacing w:after="0"/>
      </w:pPr>
      <w:r w:rsidRPr="009705BD">
        <w:t xml:space="preserve">  "plantCode": "044",</w:t>
      </w:r>
    </w:p>
    <w:p w14:paraId="33AD4C3C" w14:textId="77777777" w:rsidR="00114A7D" w:rsidRPr="009705BD" w:rsidRDefault="00114A7D" w:rsidP="00114A7D">
      <w:pPr>
        <w:spacing w:after="0"/>
      </w:pPr>
      <w:r w:rsidRPr="009705BD">
        <w:t xml:space="preserve">  "routeNumber": 2,</w:t>
      </w:r>
    </w:p>
    <w:p w14:paraId="1A526C4C" w14:textId="77777777" w:rsidR="00114A7D" w:rsidRPr="009705BD" w:rsidRDefault="00114A7D" w:rsidP="00114A7D">
      <w:pPr>
        <w:spacing w:after="0"/>
      </w:pPr>
      <w:r w:rsidRPr="009705BD">
        <w:t xml:space="preserve">  "workstationCode": "15603"</w:t>
      </w:r>
    </w:p>
    <w:p w14:paraId="6711528F" w14:textId="77777777" w:rsidR="00114A7D" w:rsidRDefault="00114A7D" w:rsidP="00114A7D">
      <w:pPr>
        <w:spacing w:after="0"/>
      </w:pPr>
      <w:r w:rsidRPr="009705BD">
        <w:t>}</w:t>
      </w:r>
    </w:p>
    <w:p w14:paraId="1E992592" w14:textId="77777777" w:rsidR="00114A7D" w:rsidRDefault="00114A7D" w:rsidP="00114A7D">
      <w:pPr>
        <w:spacing w:after="0"/>
      </w:pPr>
      <w:r>
        <w:rPr>
          <w:noProof/>
        </w:rPr>
        <w:drawing>
          <wp:inline distT="0" distB="0" distL="0" distR="0" wp14:anchorId="6341CB3B" wp14:editId="6E1E851A">
            <wp:extent cx="3652314" cy="3406122"/>
            <wp:effectExtent l="0" t="0" r="5715" b="4445"/>
            <wp:docPr id="2344360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14856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0193" cy="341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44321E9" w14:textId="77777777" w:rsidR="00114A7D" w:rsidRDefault="00114A7D" w:rsidP="00114A7D">
      <w:pPr>
        <w:spacing w:after="0"/>
      </w:pPr>
      <w:r>
        <w:lastRenderedPageBreak/>
        <w:t>Make sure the response code was 200</w:t>
      </w:r>
    </w:p>
    <w:p w14:paraId="4E78D99C" w14:textId="77777777" w:rsidR="00114A7D" w:rsidRDefault="00114A7D" w:rsidP="00114A7D">
      <w:pPr>
        <w:spacing w:after="0"/>
      </w:pPr>
      <w:r>
        <w:rPr>
          <w:noProof/>
        </w:rPr>
        <w:drawing>
          <wp:inline distT="0" distB="0" distL="0" distR="0" wp14:anchorId="23E51B27" wp14:editId="274F5F71">
            <wp:extent cx="4022303" cy="2737028"/>
            <wp:effectExtent l="0" t="0" r="0" b="6350"/>
            <wp:docPr id="20797732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248768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0361" cy="274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11A27" w14:textId="77777777" w:rsidR="00114A7D" w:rsidRDefault="00114A7D" w:rsidP="00CD2085">
      <w:pPr>
        <w:pStyle w:val="ListParagraph"/>
        <w:numPr>
          <w:ilvl w:val="0"/>
          <w:numId w:val="24"/>
        </w:numPr>
        <w:spacing w:after="0"/>
      </w:pPr>
      <w:r>
        <w:t>Maintain Invoices dlg: Check the invoice for the loss charge.</w:t>
      </w:r>
    </w:p>
    <w:p w14:paraId="159513E6" w14:textId="7522BAE4" w:rsidR="00114A7D" w:rsidRDefault="001E6DF7" w:rsidP="00114A7D">
      <w:pPr>
        <w:spacing w:after="0"/>
      </w:pPr>
      <w:r>
        <w:rPr>
          <w:noProof/>
        </w:rPr>
        <w:drawing>
          <wp:inline distT="0" distB="0" distL="0" distR="0" wp14:anchorId="5068BF0E" wp14:editId="53EF668E">
            <wp:extent cx="6858000" cy="4104005"/>
            <wp:effectExtent l="0" t="0" r="0" b="0"/>
            <wp:docPr id="13996695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669579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92E35" w14:textId="1E70C37D" w:rsidR="00114A7D" w:rsidRDefault="00114A7D" w:rsidP="00114A7D">
      <w:pPr>
        <w:spacing w:after="0"/>
        <w:rPr>
          <w:noProof/>
        </w:rPr>
      </w:pPr>
      <w:r>
        <w:t xml:space="preserve">The loss charge </w:t>
      </w:r>
      <w:r w:rsidRPr="001E6DF7">
        <w:rPr>
          <w:b/>
          <w:bCs/>
          <w:color w:val="00B050"/>
        </w:rPr>
        <w:t>is on extend YES</w:t>
      </w:r>
      <w:r w:rsidRPr="001E6DF7">
        <w:rPr>
          <w:color w:val="00B050"/>
        </w:rPr>
        <w:t xml:space="preserve"> </w:t>
      </w:r>
      <w:r>
        <w:t xml:space="preserve">as it was configured on current plant for ss </w:t>
      </w:r>
      <w:r w:rsidRPr="00103479">
        <w:rPr>
          <w:b/>
          <w:bCs/>
          <w:noProof/>
        </w:rPr>
        <w:t>WEEKSWARNLOSSCHARGE</w:t>
      </w:r>
      <w:r>
        <w:rPr>
          <w:noProof/>
        </w:rPr>
        <w:t xml:space="preserve"> = 0, it </w:t>
      </w:r>
      <w:r w:rsidR="001E6DF7">
        <w:rPr>
          <w:noProof/>
        </w:rPr>
        <w:t xml:space="preserve">didn’t </w:t>
      </w:r>
      <w:r>
        <w:rPr>
          <w:noProof/>
        </w:rPr>
        <w:t>took the ss from the workstation</w:t>
      </w:r>
      <w:r w:rsidR="001E6DF7">
        <w:rPr>
          <w:noProof/>
        </w:rPr>
        <w:t xml:space="preserve"> plant</w:t>
      </w:r>
      <w:r>
        <w:rPr>
          <w:noProof/>
        </w:rPr>
        <w:t xml:space="preserve"> </w:t>
      </w:r>
      <w:r w:rsidR="001E6DF7">
        <w:rPr>
          <w:noProof/>
        </w:rPr>
        <w:t>anymore.</w:t>
      </w:r>
    </w:p>
    <w:p w14:paraId="2DDE5DF4" w14:textId="77777777" w:rsidR="00114A7D" w:rsidRDefault="00114A7D" w:rsidP="00114A7D">
      <w:pPr>
        <w:spacing w:after="0"/>
      </w:pPr>
    </w:p>
    <w:p w14:paraId="714D9C29" w14:textId="528CD14A" w:rsidR="00FA39F4" w:rsidRPr="00480D20" w:rsidRDefault="00FA39F4" w:rsidP="00FA39F4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00B050"/>
          <w:sz w:val="21"/>
          <w:szCs w:val="21"/>
        </w:rPr>
      </w:pPr>
      <w:r w:rsidRPr="00480D20">
        <w:rPr>
          <w:rFonts w:ascii="Segoe UI" w:eastAsia="Times New Roman" w:hAnsi="Segoe UI" w:cs="Segoe UI"/>
          <w:b/>
          <w:bCs/>
          <w:color w:val="00B050"/>
          <w:sz w:val="21"/>
          <w:szCs w:val="21"/>
        </w:rPr>
        <w:t>Tested OK</w:t>
      </w:r>
    </w:p>
    <w:p w14:paraId="008B0BBA" w14:textId="77777777" w:rsidR="00FA39F4" w:rsidRDefault="00FA39F4" w:rsidP="00291E9C">
      <w:pPr>
        <w:rPr>
          <w:bCs/>
        </w:rPr>
      </w:pPr>
    </w:p>
    <w:p w14:paraId="61353275" w14:textId="77777777" w:rsidR="00C4139A" w:rsidRDefault="00C4139A" w:rsidP="009E6B9B">
      <w:pPr>
        <w:rPr>
          <w:bCs/>
        </w:rPr>
      </w:pPr>
    </w:p>
    <w:sectPr w:rsidR="00C4139A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0A53"/>
    <w:multiLevelType w:val="hybridMultilevel"/>
    <w:tmpl w:val="91B4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6D21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398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5F33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71B40"/>
    <w:multiLevelType w:val="hybridMultilevel"/>
    <w:tmpl w:val="CFC43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C1B02"/>
    <w:multiLevelType w:val="hybridMultilevel"/>
    <w:tmpl w:val="756649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0A9B"/>
    <w:multiLevelType w:val="hybridMultilevel"/>
    <w:tmpl w:val="F6801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45A9"/>
    <w:multiLevelType w:val="hybridMultilevel"/>
    <w:tmpl w:val="75B2B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327DB"/>
    <w:multiLevelType w:val="hybridMultilevel"/>
    <w:tmpl w:val="877AD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77606"/>
    <w:multiLevelType w:val="hybridMultilevel"/>
    <w:tmpl w:val="CFC43B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46EC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C2309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A11B4"/>
    <w:multiLevelType w:val="hybridMultilevel"/>
    <w:tmpl w:val="75B2BF5C"/>
    <w:lvl w:ilvl="0" w:tplc="BC0A55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64AA1"/>
    <w:multiLevelType w:val="hybridMultilevel"/>
    <w:tmpl w:val="7E1EC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B2CE0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20"/>
  </w:num>
  <w:num w:numId="2" w16cid:durableId="758646281">
    <w:abstractNumId w:val="16"/>
  </w:num>
  <w:num w:numId="3" w16cid:durableId="1485470812">
    <w:abstractNumId w:val="15"/>
  </w:num>
  <w:num w:numId="4" w16cid:durableId="1322661285">
    <w:abstractNumId w:val="12"/>
  </w:num>
  <w:num w:numId="5" w16cid:durableId="1011763886">
    <w:abstractNumId w:val="24"/>
  </w:num>
  <w:num w:numId="6" w16cid:durableId="253442006">
    <w:abstractNumId w:val="10"/>
  </w:num>
  <w:num w:numId="7" w16cid:durableId="405541073">
    <w:abstractNumId w:val="7"/>
  </w:num>
  <w:num w:numId="8" w16cid:durableId="144056505">
    <w:abstractNumId w:val="11"/>
  </w:num>
  <w:num w:numId="9" w16cid:durableId="1290085205">
    <w:abstractNumId w:val="3"/>
  </w:num>
  <w:num w:numId="10" w16cid:durableId="2032875774">
    <w:abstractNumId w:val="14"/>
  </w:num>
  <w:num w:numId="11" w16cid:durableId="303705599">
    <w:abstractNumId w:val="0"/>
  </w:num>
  <w:num w:numId="12" w16cid:durableId="1372152654">
    <w:abstractNumId w:val="21"/>
  </w:num>
  <w:num w:numId="13" w16cid:durableId="810291781">
    <w:abstractNumId w:val="13"/>
  </w:num>
  <w:num w:numId="14" w16cid:durableId="1603490395">
    <w:abstractNumId w:val="4"/>
  </w:num>
  <w:num w:numId="15" w16cid:durableId="818762282">
    <w:abstractNumId w:val="9"/>
  </w:num>
  <w:num w:numId="16" w16cid:durableId="1125269447">
    <w:abstractNumId w:val="19"/>
  </w:num>
  <w:num w:numId="17" w16cid:durableId="1723796350">
    <w:abstractNumId w:val="2"/>
  </w:num>
  <w:num w:numId="18" w16cid:durableId="1415856674">
    <w:abstractNumId w:val="23"/>
  </w:num>
  <w:num w:numId="19" w16cid:durableId="1223247959">
    <w:abstractNumId w:val="1"/>
  </w:num>
  <w:num w:numId="20" w16cid:durableId="1179466518">
    <w:abstractNumId w:val="18"/>
  </w:num>
  <w:num w:numId="21" w16cid:durableId="1304196338">
    <w:abstractNumId w:val="5"/>
  </w:num>
  <w:num w:numId="22" w16cid:durableId="1363360082">
    <w:abstractNumId w:val="6"/>
  </w:num>
  <w:num w:numId="23" w16cid:durableId="1544710459">
    <w:abstractNumId w:val="22"/>
  </w:num>
  <w:num w:numId="24" w16cid:durableId="675576627">
    <w:abstractNumId w:val="8"/>
  </w:num>
  <w:num w:numId="25" w16cid:durableId="2116958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21976"/>
    <w:rsid w:val="00026DE1"/>
    <w:rsid w:val="00031FFA"/>
    <w:rsid w:val="000338D0"/>
    <w:rsid w:val="00033E06"/>
    <w:rsid w:val="0003465C"/>
    <w:rsid w:val="000467AB"/>
    <w:rsid w:val="00055826"/>
    <w:rsid w:val="00055E90"/>
    <w:rsid w:val="00065B54"/>
    <w:rsid w:val="00066721"/>
    <w:rsid w:val="000671BC"/>
    <w:rsid w:val="00094C68"/>
    <w:rsid w:val="00097481"/>
    <w:rsid w:val="000B0B56"/>
    <w:rsid w:val="000B11F9"/>
    <w:rsid w:val="000B351F"/>
    <w:rsid w:val="000B45C7"/>
    <w:rsid w:val="000B7F30"/>
    <w:rsid w:val="000C2EAE"/>
    <w:rsid w:val="000D1831"/>
    <w:rsid w:val="000D7F40"/>
    <w:rsid w:val="000E1383"/>
    <w:rsid w:val="000F3131"/>
    <w:rsid w:val="000F4CDB"/>
    <w:rsid w:val="00103479"/>
    <w:rsid w:val="00106510"/>
    <w:rsid w:val="00107D13"/>
    <w:rsid w:val="001103E4"/>
    <w:rsid w:val="00114A7D"/>
    <w:rsid w:val="00123A24"/>
    <w:rsid w:val="00123CAB"/>
    <w:rsid w:val="00132189"/>
    <w:rsid w:val="00133883"/>
    <w:rsid w:val="00133DFA"/>
    <w:rsid w:val="0014622E"/>
    <w:rsid w:val="00146BED"/>
    <w:rsid w:val="001472C4"/>
    <w:rsid w:val="00155D22"/>
    <w:rsid w:val="00164E0A"/>
    <w:rsid w:val="001750C8"/>
    <w:rsid w:val="001765D9"/>
    <w:rsid w:val="001851FA"/>
    <w:rsid w:val="001A25EB"/>
    <w:rsid w:val="001B5704"/>
    <w:rsid w:val="001B5DB2"/>
    <w:rsid w:val="001C22DD"/>
    <w:rsid w:val="001D2649"/>
    <w:rsid w:val="001D2E59"/>
    <w:rsid w:val="001D34BC"/>
    <w:rsid w:val="001E6DF7"/>
    <w:rsid w:val="00200398"/>
    <w:rsid w:val="00215317"/>
    <w:rsid w:val="002213CD"/>
    <w:rsid w:val="00230BD9"/>
    <w:rsid w:val="0023618D"/>
    <w:rsid w:val="00240BA7"/>
    <w:rsid w:val="00256BCA"/>
    <w:rsid w:val="00270891"/>
    <w:rsid w:val="00271D24"/>
    <w:rsid w:val="00281119"/>
    <w:rsid w:val="002824D7"/>
    <w:rsid w:val="00284B09"/>
    <w:rsid w:val="00291E9C"/>
    <w:rsid w:val="00293A04"/>
    <w:rsid w:val="002A14C8"/>
    <w:rsid w:val="002A4BDF"/>
    <w:rsid w:val="002B1DEB"/>
    <w:rsid w:val="002B1E96"/>
    <w:rsid w:val="002B2B03"/>
    <w:rsid w:val="002C5D89"/>
    <w:rsid w:val="002C5EE5"/>
    <w:rsid w:val="002D71E9"/>
    <w:rsid w:val="002F3939"/>
    <w:rsid w:val="002F3C45"/>
    <w:rsid w:val="002F77FC"/>
    <w:rsid w:val="00301CEE"/>
    <w:rsid w:val="00311354"/>
    <w:rsid w:val="00316569"/>
    <w:rsid w:val="00320F15"/>
    <w:rsid w:val="00324204"/>
    <w:rsid w:val="0032527E"/>
    <w:rsid w:val="00327ECD"/>
    <w:rsid w:val="003307B4"/>
    <w:rsid w:val="00352CAC"/>
    <w:rsid w:val="0035303F"/>
    <w:rsid w:val="003565E2"/>
    <w:rsid w:val="00375AAB"/>
    <w:rsid w:val="00380352"/>
    <w:rsid w:val="003C12EF"/>
    <w:rsid w:val="003C78A3"/>
    <w:rsid w:val="003D18C3"/>
    <w:rsid w:val="003F570C"/>
    <w:rsid w:val="003F5AE0"/>
    <w:rsid w:val="003F69AB"/>
    <w:rsid w:val="003F6CDB"/>
    <w:rsid w:val="00400B48"/>
    <w:rsid w:val="004077C3"/>
    <w:rsid w:val="00415016"/>
    <w:rsid w:val="00422B77"/>
    <w:rsid w:val="00431C1A"/>
    <w:rsid w:val="00431D79"/>
    <w:rsid w:val="00445823"/>
    <w:rsid w:val="004806F3"/>
    <w:rsid w:val="00480D20"/>
    <w:rsid w:val="004A1795"/>
    <w:rsid w:val="004A1B8B"/>
    <w:rsid w:val="004A44A1"/>
    <w:rsid w:val="004B0EC9"/>
    <w:rsid w:val="004B465E"/>
    <w:rsid w:val="004B609F"/>
    <w:rsid w:val="004B7CF1"/>
    <w:rsid w:val="004C5C3D"/>
    <w:rsid w:val="004C6D8F"/>
    <w:rsid w:val="004D04E9"/>
    <w:rsid w:val="004E1ABC"/>
    <w:rsid w:val="004E20BF"/>
    <w:rsid w:val="00501AD7"/>
    <w:rsid w:val="00514813"/>
    <w:rsid w:val="0052278F"/>
    <w:rsid w:val="00531275"/>
    <w:rsid w:val="00533394"/>
    <w:rsid w:val="00534F82"/>
    <w:rsid w:val="00552CA9"/>
    <w:rsid w:val="005621C9"/>
    <w:rsid w:val="0057565E"/>
    <w:rsid w:val="00576949"/>
    <w:rsid w:val="00592BDC"/>
    <w:rsid w:val="005A5114"/>
    <w:rsid w:val="005A65A2"/>
    <w:rsid w:val="005B4481"/>
    <w:rsid w:val="005B7F81"/>
    <w:rsid w:val="005D0884"/>
    <w:rsid w:val="005D5BC1"/>
    <w:rsid w:val="005E2994"/>
    <w:rsid w:val="0060001F"/>
    <w:rsid w:val="006109CA"/>
    <w:rsid w:val="0062091A"/>
    <w:rsid w:val="00623317"/>
    <w:rsid w:val="00637E34"/>
    <w:rsid w:val="00640FF9"/>
    <w:rsid w:val="00645AD8"/>
    <w:rsid w:val="00662BD7"/>
    <w:rsid w:val="00663D77"/>
    <w:rsid w:val="006760E8"/>
    <w:rsid w:val="006A017C"/>
    <w:rsid w:val="006A4667"/>
    <w:rsid w:val="006B3D2D"/>
    <w:rsid w:val="006E1743"/>
    <w:rsid w:val="006E72EB"/>
    <w:rsid w:val="006F79B8"/>
    <w:rsid w:val="00725128"/>
    <w:rsid w:val="00726ED7"/>
    <w:rsid w:val="00731BA0"/>
    <w:rsid w:val="0073754B"/>
    <w:rsid w:val="007416AF"/>
    <w:rsid w:val="0074243C"/>
    <w:rsid w:val="007450EA"/>
    <w:rsid w:val="0075229D"/>
    <w:rsid w:val="00773F90"/>
    <w:rsid w:val="00774314"/>
    <w:rsid w:val="00792D0E"/>
    <w:rsid w:val="007B31E2"/>
    <w:rsid w:val="007C0758"/>
    <w:rsid w:val="007C438A"/>
    <w:rsid w:val="007E3A00"/>
    <w:rsid w:val="007E5724"/>
    <w:rsid w:val="00800110"/>
    <w:rsid w:val="00812203"/>
    <w:rsid w:val="0081230A"/>
    <w:rsid w:val="00823D33"/>
    <w:rsid w:val="00823EC5"/>
    <w:rsid w:val="008254B1"/>
    <w:rsid w:val="0084047B"/>
    <w:rsid w:val="00856568"/>
    <w:rsid w:val="00897FF0"/>
    <w:rsid w:val="008A061C"/>
    <w:rsid w:val="008B4EF9"/>
    <w:rsid w:val="008C558A"/>
    <w:rsid w:val="008E33F1"/>
    <w:rsid w:val="008F6D34"/>
    <w:rsid w:val="00901D7E"/>
    <w:rsid w:val="009155F9"/>
    <w:rsid w:val="009202F6"/>
    <w:rsid w:val="009365B5"/>
    <w:rsid w:val="00937B9B"/>
    <w:rsid w:val="00940120"/>
    <w:rsid w:val="009520FD"/>
    <w:rsid w:val="009567DC"/>
    <w:rsid w:val="00961B65"/>
    <w:rsid w:val="00965ED7"/>
    <w:rsid w:val="009705BD"/>
    <w:rsid w:val="0097350C"/>
    <w:rsid w:val="00982A06"/>
    <w:rsid w:val="00982A8D"/>
    <w:rsid w:val="00986581"/>
    <w:rsid w:val="009920DD"/>
    <w:rsid w:val="00993D00"/>
    <w:rsid w:val="0099520B"/>
    <w:rsid w:val="009952F4"/>
    <w:rsid w:val="009A4F97"/>
    <w:rsid w:val="009C0D7B"/>
    <w:rsid w:val="009E6B9B"/>
    <w:rsid w:val="009F2796"/>
    <w:rsid w:val="009F65B9"/>
    <w:rsid w:val="00A248F3"/>
    <w:rsid w:val="00A31600"/>
    <w:rsid w:val="00A51DDC"/>
    <w:rsid w:val="00A77393"/>
    <w:rsid w:val="00AA6776"/>
    <w:rsid w:val="00AC1DAB"/>
    <w:rsid w:val="00AF482E"/>
    <w:rsid w:val="00AF63D6"/>
    <w:rsid w:val="00B0148C"/>
    <w:rsid w:val="00B1071C"/>
    <w:rsid w:val="00B41F8C"/>
    <w:rsid w:val="00B559F6"/>
    <w:rsid w:val="00B6207E"/>
    <w:rsid w:val="00B661E2"/>
    <w:rsid w:val="00B771B6"/>
    <w:rsid w:val="00B90B2A"/>
    <w:rsid w:val="00B93B9A"/>
    <w:rsid w:val="00BA1B1E"/>
    <w:rsid w:val="00BA25F2"/>
    <w:rsid w:val="00BA4D34"/>
    <w:rsid w:val="00BB3D2C"/>
    <w:rsid w:val="00BC1CCC"/>
    <w:rsid w:val="00BE371B"/>
    <w:rsid w:val="00BE7685"/>
    <w:rsid w:val="00BE7E10"/>
    <w:rsid w:val="00BF2331"/>
    <w:rsid w:val="00BF40B9"/>
    <w:rsid w:val="00C0166B"/>
    <w:rsid w:val="00C037BC"/>
    <w:rsid w:val="00C04889"/>
    <w:rsid w:val="00C06435"/>
    <w:rsid w:val="00C16E14"/>
    <w:rsid w:val="00C20BFB"/>
    <w:rsid w:val="00C2244E"/>
    <w:rsid w:val="00C23E5B"/>
    <w:rsid w:val="00C36C78"/>
    <w:rsid w:val="00C4139A"/>
    <w:rsid w:val="00C713DB"/>
    <w:rsid w:val="00C7443B"/>
    <w:rsid w:val="00C91976"/>
    <w:rsid w:val="00CA1FEB"/>
    <w:rsid w:val="00CB5B32"/>
    <w:rsid w:val="00CD166C"/>
    <w:rsid w:val="00CD2085"/>
    <w:rsid w:val="00CD297E"/>
    <w:rsid w:val="00CE355F"/>
    <w:rsid w:val="00CF6114"/>
    <w:rsid w:val="00D055CD"/>
    <w:rsid w:val="00D20FBB"/>
    <w:rsid w:val="00D341DC"/>
    <w:rsid w:val="00D44FB8"/>
    <w:rsid w:val="00D464F3"/>
    <w:rsid w:val="00D529B0"/>
    <w:rsid w:val="00D70AFD"/>
    <w:rsid w:val="00D81039"/>
    <w:rsid w:val="00D830A0"/>
    <w:rsid w:val="00DA0A5F"/>
    <w:rsid w:val="00DA166F"/>
    <w:rsid w:val="00DA18D6"/>
    <w:rsid w:val="00DA53E7"/>
    <w:rsid w:val="00DB7EF2"/>
    <w:rsid w:val="00DC096A"/>
    <w:rsid w:val="00DC5D30"/>
    <w:rsid w:val="00DD3D01"/>
    <w:rsid w:val="00DF098A"/>
    <w:rsid w:val="00E01795"/>
    <w:rsid w:val="00E26EAD"/>
    <w:rsid w:val="00E271B9"/>
    <w:rsid w:val="00E33E53"/>
    <w:rsid w:val="00E617DB"/>
    <w:rsid w:val="00E62340"/>
    <w:rsid w:val="00E6378B"/>
    <w:rsid w:val="00EA3E10"/>
    <w:rsid w:val="00EB66C7"/>
    <w:rsid w:val="00EC67AB"/>
    <w:rsid w:val="00EC6C98"/>
    <w:rsid w:val="00EF17B8"/>
    <w:rsid w:val="00F17E40"/>
    <w:rsid w:val="00F33F4C"/>
    <w:rsid w:val="00F34A86"/>
    <w:rsid w:val="00F4185B"/>
    <w:rsid w:val="00F448C7"/>
    <w:rsid w:val="00F45682"/>
    <w:rsid w:val="00F53156"/>
    <w:rsid w:val="00F555BF"/>
    <w:rsid w:val="00FA39F4"/>
    <w:rsid w:val="00FB3E91"/>
    <w:rsid w:val="00FB6186"/>
    <w:rsid w:val="00FC53C7"/>
    <w:rsid w:val="00FE483F"/>
    <w:rsid w:val="00FF429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EF9"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  <w:style w:type="paragraph" w:styleId="Footer">
    <w:name w:val="footer"/>
    <w:basedOn w:val="Normal"/>
    <w:link w:val="FooterChar"/>
    <w:rsid w:val="00E617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617D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94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7161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6753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92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165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684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816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530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1208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2435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15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5820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630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875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9544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133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15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707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46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4100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432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084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2083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885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7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277</cp:revision>
  <dcterms:created xsi:type="dcterms:W3CDTF">2020-12-02T12:52:00Z</dcterms:created>
  <dcterms:modified xsi:type="dcterms:W3CDTF">2024-09-09T14:29:00Z</dcterms:modified>
</cp:coreProperties>
</file>